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09E4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2809F3" wp14:editId="222809F4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09F5" wp14:editId="222809F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222809E5" w14:textId="77777777" w:rsidR="000A0556" w:rsidRDefault="000A0556" w:rsidP="00D01F1D">
      <w:pPr>
        <w:jc w:val="center"/>
        <w:rPr>
          <w:b/>
          <w:sz w:val="28"/>
        </w:rPr>
      </w:pPr>
    </w:p>
    <w:p w14:paraId="222809E6" w14:textId="77777777" w:rsidR="00FE7FE6" w:rsidRDefault="00FE7FE6" w:rsidP="00D01F1D">
      <w:pPr>
        <w:jc w:val="center"/>
        <w:rPr>
          <w:b/>
          <w:sz w:val="28"/>
        </w:rPr>
      </w:pPr>
    </w:p>
    <w:p w14:paraId="222809E7" w14:textId="380AEDA8" w:rsidR="007C4EE7" w:rsidRPr="000A0556" w:rsidRDefault="00E739AA" w:rsidP="00D01F1D">
      <w:pPr>
        <w:jc w:val="center"/>
        <w:rPr>
          <w:b/>
          <w:sz w:val="28"/>
        </w:rPr>
      </w:pPr>
      <w:r>
        <w:rPr>
          <w:b/>
          <w:sz w:val="28"/>
        </w:rPr>
        <w:t>Viewing Kinetics with Glowsticks</w:t>
      </w:r>
      <w:r w:rsidR="0072410A">
        <w:rPr>
          <w:b/>
          <w:sz w:val="28"/>
        </w:rPr>
        <w:t xml:space="preserve"> </w:t>
      </w:r>
    </w:p>
    <w:p w14:paraId="222809E8" w14:textId="164C0739" w:rsidR="00D01F1D" w:rsidRDefault="00D01F1D" w:rsidP="0072410A">
      <w:r w:rsidRPr="00D01F1D">
        <w:rPr>
          <w:b/>
        </w:rPr>
        <w:t>Chemical</w:t>
      </w:r>
      <w:r w:rsidR="00E739AA">
        <w:rPr>
          <w:b/>
        </w:rPr>
        <w:t>s</w:t>
      </w:r>
      <w:r w:rsidRPr="00D01F1D">
        <w:rPr>
          <w:b/>
        </w:rPr>
        <w:t xml:space="preserve"> available:</w:t>
      </w:r>
      <w:r>
        <w:t xml:space="preserve"> </w:t>
      </w:r>
      <w:r w:rsidR="000C7CE1">
        <w:t xml:space="preserve"> </w:t>
      </w:r>
    </w:p>
    <w:p w14:paraId="222809E9" w14:textId="2A0B9D72" w:rsidR="00C10847" w:rsidRDefault="00E739AA" w:rsidP="002A6C1A">
      <w:pPr>
        <w:ind w:left="720"/>
      </w:pPr>
      <w:r>
        <w:t>Glow sticks</w:t>
      </w:r>
    </w:p>
    <w:p w14:paraId="222809EA" w14:textId="77777777" w:rsidR="00D01F1D" w:rsidRDefault="00D01F1D" w:rsidP="00D01F1D">
      <w:r w:rsidRPr="00D01F1D">
        <w:rPr>
          <w:b/>
        </w:rPr>
        <w:t xml:space="preserve">Materials for demonstration provided in kit: </w:t>
      </w:r>
    </w:p>
    <w:p w14:paraId="222809EB" w14:textId="6007A1E9" w:rsidR="000A726F" w:rsidRDefault="00E739AA" w:rsidP="002A6C1A">
      <w:pPr>
        <w:ind w:left="720"/>
      </w:pPr>
      <w:r>
        <w:t>Four beakers</w:t>
      </w:r>
    </w:p>
    <w:p w14:paraId="1FDB5591" w14:textId="712DF73C" w:rsidR="00AE045F" w:rsidRPr="0072410A" w:rsidRDefault="00AE045F" w:rsidP="002A6C1A">
      <w:pPr>
        <w:ind w:left="720"/>
      </w:pPr>
      <w:r>
        <w:t>Two bottles for water carrying</w:t>
      </w:r>
    </w:p>
    <w:p w14:paraId="63A3C0BC" w14:textId="77777777" w:rsidR="005B711A" w:rsidRDefault="00D01F1D" w:rsidP="00E739AA">
      <w:r w:rsidRPr="00D01F1D">
        <w:rPr>
          <w:b/>
        </w:rPr>
        <w:t>Materials used for multiple demos to add in</w:t>
      </w:r>
      <w:r>
        <w:t xml:space="preserve">: </w:t>
      </w:r>
    </w:p>
    <w:p w14:paraId="738D5796" w14:textId="77777777" w:rsidR="005B711A" w:rsidRDefault="00AE045F" w:rsidP="002A6C1A">
      <w:pPr>
        <w:ind w:left="720"/>
      </w:pPr>
      <w:r>
        <w:t xml:space="preserve">use </w:t>
      </w:r>
      <w:proofErr w:type="spellStart"/>
      <w:r>
        <w:t>dewar</w:t>
      </w:r>
      <w:proofErr w:type="spellEnd"/>
      <w:r>
        <w:t xml:space="preserve"> for liquid N2 if desired</w:t>
      </w:r>
      <w:r w:rsidR="005B711A">
        <w:t xml:space="preserve">, </w:t>
      </w:r>
    </w:p>
    <w:p w14:paraId="222809ED" w14:textId="1C25DC9E" w:rsidR="00C10847" w:rsidRDefault="005B711A" w:rsidP="002A6C1A">
      <w:pPr>
        <w:ind w:left="720"/>
      </w:pPr>
      <w:r>
        <w:t xml:space="preserve">hot plate for water if desired. </w:t>
      </w:r>
    </w:p>
    <w:p w14:paraId="222809EF" w14:textId="55D2F075" w:rsidR="0072410A" w:rsidRDefault="00C10847" w:rsidP="000C7CE1">
      <w:pPr>
        <w:rPr>
          <w:b/>
        </w:rPr>
      </w:pPr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E739AA">
        <w:rPr>
          <w:b/>
        </w:rPr>
        <w:t xml:space="preserve"> </w:t>
      </w:r>
    </w:p>
    <w:p w14:paraId="38BD104C" w14:textId="77777777" w:rsidR="00E739AA" w:rsidRDefault="00E739AA" w:rsidP="002A6C1A">
      <w:pPr>
        <w:ind w:left="720"/>
      </w:pPr>
      <w:r w:rsidRPr="00E739AA">
        <w:t xml:space="preserve">Hot </w:t>
      </w:r>
      <w:r>
        <w:t xml:space="preserve">water, </w:t>
      </w:r>
    </w:p>
    <w:p w14:paraId="1C1F3341" w14:textId="77777777" w:rsidR="00E739AA" w:rsidRDefault="00E739AA" w:rsidP="002A6C1A">
      <w:pPr>
        <w:ind w:left="720"/>
      </w:pPr>
      <w:r>
        <w:t xml:space="preserve">ice/cold water, </w:t>
      </w:r>
    </w:p>
    <w:p w14:paraId="185F9651" w14:textId="48270608" w:rsidR="00E739AA" w:rsidRPr="00E739AA" w:rsidRDefault="00E739AA" w:rsidP="002A6C1A">
      <w:pPr>
        <w:ind w:left="720"/>
      </w:pPr>
      <w:r>
        <w:t xml:space="preserve">if desired liquid nitrogen (isn’t required but students LOVE liquid nitrogen). </w:t>
      </w:r>
    </w:p>
    <w:p w14:paraId="222809F0" w14:textId="77777777"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14:paraId="222809F1" w14:textId="620D4E12" w:rsidR="000A726F" w:rsidRDefault="00AE045F" w:rsidP="002A6C1A">
      <w:pPr>
        <w:ind w:left="720"/>
      </w:pPr>
      <w:r w:rsidRPr="002A6C1A">
        <w:rPr>
          <w:b/>
          <w:i/>
        </w:rPr>
        <w:t>Note</w:t>
      </w:r>
      <w:r w:rsidR="005B711A" w:rsidRPr="002A6C1A">
        <w:rPr>
          <w:b/>
          <w:i/>
        </w:rPr>
        <w:t>s</w:t>
      </w:r>
      <w:r w:rsidRPr="002A6C1A">
        <w:rPr>
          <w:b/>
          <w:i/>
        </w:rPr>
        <w:t>:</w:t>
      </w:r>
      <w:r>
        <w:t xml:space="preserve"> Light sticks need to acclimate to water for about 2-3 minutes before cracking them to see the difference. Be sure to either set up ahead of time, or </w:t>
      </w:r>
      <w:r w:rsidR="005B711A">
        <w:t>discuss</w:t>
      </w:r>
      <w:r>
        <w:t xml:space="preserve"> the experiment in between initial set up and experiment. </w:t>
      </w:r>
      <w:r w:rsidR="005B711A">
        <w:t xml:space="preserve">If you are going to do this in the middle of the </w:t>
      </w:r>
      <w:proofErr w:type="gramStart"/>
      <w:r w:rsidR="005B711A">
        <w:t>class</w:t>
      </w:r>
      <w:proofErr w:type="gramEnd"/>
      <w:r w:rsidR="005B711A">
        <w:t xml:space="preserve"> you’ll likely want to keep the water heated on a hot plate unless you have a thermos. </w:t>
      </w:r>
    </w:p>
    <w:p w14:paraId="3378FE41" w14:textId="01485543" w:rsidR="002A6C1A" w:rsidRDefault="002A6C1A" w:rsidP="002A6C1A">
      <w:pPr>
        <w:ind w:left="720"/>
      </w:pPr>
      <w:r w:rsidRPr="002A6C1A">
        <w:rPr>
          <w:b/>
          <w:i/>
        </w:rPr>
        <w:t>Notes on topic</w:t>
      </w:r>
      <w:r w:rsidR="007B159F">
        <w:rPr>
          <w:b/>
          <w:i/>
        </w:rPr>
        <w:t>s</w:t>
      </w:r>
      <w:r>
        <w:t>:</w:t>
      </w:r>
      <w:r w:rsidR="007B159F">
        <w:t xml:space="preserve"> Though this is a kinetics demonstration, it’s a good chance to review atomic spectroscopy too. Slides for both are included in the </w:t>
      </w:r>
      <w:proofErr w:type="spellStart"/>
      <w:r w:rsidR="007B159F">
        <w:t>powerpoint</w:t>
      </w:r>
      <w:proofErr w:type="spellEnd"/>
      <w:r w:rsidR="007B159F">
        <w:t xml:space="preserve"> document. </w:t>
      </w:r>
      <w:r>
        <w:t xml:space="preserve"> </w:t>
      </w:r>
    </w:p>
    <w:p w14:paraId="79A044B3" w14:textId="15BBCBEA" w:rsidR="00AE045F" w:rsidRDefault="00AE045F" w:rsidP="002A6C1A">
      <w:pPr>
        <w:ind w:left="720"/>
      </w:pPr>
      <w:r>
        <w:t xml:space="preserve">Set up 3-4 </w:t>
      </w:r>
      <w:r w:rsidR="005B711A">
        <w:t xml:space="preserve">beakers of different </w:t>
      </w:r>
      <w:r w:rsidR="00BF3EB7">
        <w:t xml:space="preserve">temperature water or liquid N2. </w:t>
      </w:r>
    </w:p>
    <w:p w14:paraId="6A2F152E" w14:textId="2CDDB6FA" w:rsidR="00BF3EB7" w:rsidRDefault="00BF3EB7" w:rsidP="002A6C1A">
      <w:pPr>
        <w:ind w:left="720"/>
      </w:pPr>
      <w:r>
        <w:t xml:space="preserve">Allow glow stick to equilibrate in each temperature beaker. </w:t>
      </w:r>
    </w:p>
    <w:p w14:paraId="50C17028" w14:textId="77777777" w:rsidR="00BF3EB7" w:rsidRPr="00A23FAE" w:rsidRDefault="00BF3EB7" w:rsidP="00E739AA"/>
    <w:p w14:paraId="222809F2" w14:textId="608A8235" w:rsidR="00DF6CCD" w:rsidRDefault="00DF6CCD" w:rsidP="00D01F1D">
      <w:r w:rsidRPr="00DF6CCD">
        <w:rPr>
          <w:b/>
        </w:rPr>
        <w:t xml:space="preserve">Waste: </w:t>
      </w:r>
      <w:r w:rsidR="000C7CE1">
        <w:t xml:space="preserve"> </w:t>
      </w:r>
    </w:p>
    <w:p w14:paraId="3CB21FEB" w14:textId="368083A3" w:rsidR="00BF3EB7" w:rsidRDefault="00BF3EB7" w:rsidP="007C2F92">
      <w:pPr>
        <w:ind w:left="720"/>
      </w:pPr>
      <w:r>
        <w:t xml:space="preserve">Find a fun and educational way to dispose of liquid N2 in front of the class. </w:t>
      </w:r>
      <w:r w:rsidR="007C2F92">
        <w:t xml:space="preserve">Making clouds, letting the vapor fall down stairs. </w:t>
      </w:r>
      <w:proofErr w:type="spellStart"/>
      <w:r w:rsidR="007C2F92">
        <w:t>Ect</w:t>
      </w:r>
      <w:proofErr w:type="spellEnd"/>
      <w:proofErr w:type="gramStart"/>
      <w:r w:rsidR="007C2F92">
        <w:t>…..</w:t>
      </w:r>
      <w:proofErr w:type="gramEnd"/>
    </w:p>
    <w:p w14:paraId="05B28B87" w14:textId="6E43FFE6" w:rsidR="00BF3EB7" w:rsidRDefault="00BF3EB7" w:rsidP="007C2F92">
      <w:pPr>
        <w:ind w:left="720"/>
      </w:pPr>
      <w:r>
        <w:t xml:space="preserve">Dump water down the drain. </w:t>
      </w:r>
      <w:bookmarkStart w:id="0" w:name="_GoBack"/>
      <w:bookmarkEnd w:id="0"/>
    </w:p>
    <w:p w14:paraId="41BD113E" w14:textId="2B0EF8D3" w:rsidR="00BF3EB7" w:rsidRPr="00DF6CCD" w:rsidRDefault="00BF3EB7" w:rsidP="007C2F92">
      <w:pPr>
        <w:ind w:left="720"/>
        <w:rPr>
          <w:b/>
        </w:rPr>
      </w:pPr>
      <w:r>
        <w:t xml:space="preserve">Trash glow sticks. </w:t>
      </w:r>
    </w:p>
    <w:sectPr w:rsidR="00BF3EB7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A0556"/>
    <w:rsid w:val="000A726F"/>
    <w:rsid w:val="000C7CE1"/>
    <w:rsid w:val="00261891"/>
    <w:rsid w:val="002A6C1A"/>
    <w:rsid w:val="002B761E"/>
    <w:rsid w:val="00483ECA"/>
    <w:rsid w:val="005B711A"/>
    <w:rsid w:val="0072410A"/>
    <w:rsid w:val="00774A6F"/>
    <w:rsid w:val="007B159F"/>
    <w:rsid w:val="007C2F92"/>
    <w:rsid w:val="007C4EE7"/>
    <w:rsid w:val="00A23FAE"/>
    <w:rsid w:val="00AE045F"/>
    <w:rsid w:val="00BF3EB7"/>
    <w:rsid w:val="00C10847"/>
    <w:rsid w:val="00D01F1D"/>
    <w:rsid w:val="00DA0E3F"/>
    <w:rsid w:val="00DF6CCD"/>
    <w:rsid w:val="00E739AA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09E4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6</cp:revision>
  <dcterms:created xsi:type="dcterms:W3CDTF">2014-05-30T17:35:00Z</dcterms:created>
  <dcterms:modified xsi:type="dcterms:W3CDTF">2017-11-10T22:19:00Z</dcterms:modified>
</cp:coreProperties>
</file>